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43FE" w14:textId="77777777" w:rsidR="00AB1A0B" w:rsidRPr="00AB1A0B" w:rsidRDefault="00AB1A0B" w:rsidP="00AB1A0B">
      <w:pPr>
        <w:spacing w:after="0" w:line="240" w:lineRule="auto"/>
        <w:jc w:val="center"/>
        <w:rPr>
          <w:rFonts w:ascii="Chulabhorn Likit Text Medium" w:eastAsia="Times New Roman" w:hAnsi="Chulabhorn Likit Text Medium" w:cs="Chulabhorn Likit Text Medium"/>
          <w:b/>
          <w:bCs/>
          <w:sz w:val="28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  <w:cs/>
        </w:rPr>
        <w:t xml:space="preserve">โครงการ </w:t>
      </w:r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</w:rPr>
        <w:t xml:space="preserve">Smart </w:t>
      </w:r>
      <w:proofErr w:type="spellStart"/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</w:rPr>
        <w:t>Sananrak</w:t>
      </w:r>
      <w:proofErr w:type="spellEnd"/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</w:rPr>
        <w:t xml:space="preserve"> City Center (SSCC)</w:t>
      </w:r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</w:rPr>
        <w:br/>
      </w:r>
      <w:r w:rsidRPr="00AB1A0B">
        <w:rPr>
          <w:rFonts w:ascii="Chulabhorn Likit Text Medium" w:eastAsia="Times New Roman" w:hAnsi="Chulabhorn Likit Text Medium" w:cs="Chulabhorn Likit Text Medium"/>
          <w:b/>
          <w:bCs/>
          <w:sz w:val="28"/>
          <w:cs/>
        </w:rPr>
        <w:t>ศูนย์ควบคุมเมืองอัจฉริยะเทศบาลเมืองสนั่นรักษ์</w:t>
      </w:r>
    </w:p>
    <w:p w14:paraId="753208C3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หลักการและเหตุผล</w:t>
      </w:r>
    </w:p>
    <w:p w14:paraId="1B872876" w14:textId="16CB2A1A" w:rsidR="00AB1A0B" w:rsidRP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เป็นเมืองที่มีการขยายตัวอย่างรวดเร็วจากการเติบโตของชุมชนและหมู่บ้านจัดสรรตามแนวถนนรังสิต–นครนายก (ทางหลวงหมายเลข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305)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ครอบคลุมพื้นที่ตำบลบึงสนั่นและตำบลบึงน้ำรักษ์ ตั้งแต่คลอง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9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ถึงคลอง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14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มีประชากรมากกว่า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33,000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 และมีแนวโน้มเพิ่มขึ้นอย่างต่อเนื่อง ส่งผลให้ความต้องการด้านความปลอดภัย การจัดการจราจร การบริหารจัดการภัยพิบัติ การรับเรื่องร้องเรียน และการให้บริการสาธารณะมีความซับซ้อนมากขึ้น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2B280804" w14:textId="77777777" w:rsidR="00AB1A0B" w:rsidRP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ประกอบกับนโยบายรัฐบาลด้าน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City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และ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Digital Government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มุ่งส่งเสริมให้องค์กรปกครองส่วนท้องถิ่นนำเทคโนโลยีดิจิทัล ปัญญาประดิษฐ์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Artificial Intelligence : AI)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และระบบข้อมูลขนาดใหญ่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Big Data)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มาใช้ในการบริหารจัดการเมือง เพื่อยกระดับคุณภาพชีวิตประชาชน เพิ่มประสิทธิภาพการให้บริการ และสร้างความปลอดภัยในชีวิตและทรัพย์สิน</w:t>
      </w:r>
    </w:p>
    <w:p w14:paraId="39C8506E" w14:textId="24B0231E" w:rsid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เทศบาลเมืองสนั่นรักษ์จึงจัดทำโครงการ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</w:t>
      </w:r>
      <w:proofErr w:type="spellStart"/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City Center (SSCC)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ศูนย์ควบคุมเมืองอัจฉริยะ เพื่อเป็นศูนย์กลางบริหารจัดการข้อมูลเมืองแบบ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Real Time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เชื่อมโยงระบบกล้อง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อัจฉริยะ ระบบแจ้งเหตุฉุกเฉิน ระบบเฝ้าระวังน้ำท่วม ระบบรับเรื่องร้องเรียนออนไลน์ และระบบข้อมูลเพื่อการตัดสินใจของผู้บริหาร โดยใช้เทคโนโลยี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AI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เป็นเครื่องมือสำคัญในการยกระดับการบริหารจัดการเมืองสู่ "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Municipality"</w:t>
      </w:r>
    </w:p>
    <w:p w14:paraId="143FF1D8" w14:textId="77777777" w:rsidR="00AB1A0B" w:rsidRP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4C250AB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วัตถุประสงค์</w:t>
      </w:r>
    </w:p>
    <w:p w14:paraId="3D9D9F9D" w14:textId="77777777" w:rsidR="00AB1A0B" w:rsidRP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เพื่อยกระดับความปลอดภัยในชีวิตและทรัพย์สินของประชาชน</w:t>
      </w:r>
    </w:p>
    <w:p w14:paraId="63012EA9" w14:textId="77777777" w:rsidR="00AB1A0B" w:rsidRP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เพื่อเพิ่มประสิทธิภาพการเฝ้าระวังและป้องกันอาชญากรรม</w:t>
      </w:r>
    </w:p>
    <w:p w14:paraId="3F68076D" w14:textId="77777777" w:rsidR="00AB1A0B" w:rsidRP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เพื่อพัฒนาระบบติดตามและบริหารจัดการสถานการณ์ฉุกเฉินและภัยพิบัติแบบ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Real Time</w:t>
      </w:r>
    </w:p>
    <w:p w14:paraId="14F1A802" w14:textId="77777777" w:rsidR="00AB1A0B" w:rsidRP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เพื่อพัฒนาระบบรับเรื่องร้องเรียนและบริการประชาชนผ่านช่องทางดิจิทัล</w:t>
      </w:r>
    </w:p>
    <w:p w14:paraId="15C70C2D" w14:textId="77777777" w:rsidR="00AB1A0B" w:rsidRP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เพื่อพัฒนาฐานข้อมูลเมืองอัจฉริยะสำหรับสนับสนุนการตัดสินใจของผู้บริหาร</w:t>
      </w:r>
    </w:p>
    <w:p w14:paraId="102ADDB6" w14:textId="4827F59A" w:rsidR="00AB1A0B" w:rsidRDefault="00AB1A0B" w:rsidP="00AB1A0B">
      <w:pPr>
        <w:numPr>
          <w:ilvl w:val="0"/>
          <w:numId w:val="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เพื่อยกระดับเทศบาลเมืองสนั่นรักษ์สู่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City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และ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Digital Government</w:t>
      </w:r>
    </w:p>
    <w:p w14:paraId="4005F275" w14:textId="77777777" w:rsidR="00AB1A0B" w:rsidRPr="00AB1A0B" w:rsidRDefault="00AB1A0B" w:rsidP="00AB1A0B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7884DE8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พื้นที่ดำเนินการ</w:t>
      </w:r>
    </w:p>
    <w:p w14:paraId="23219F5D" w14:textId="3F33405B" w:rsid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ครอบคลุมพื้นที่เทศบาลเมืองสนั่นรักษ์ ทั้ง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ตำบล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16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หมู่บ้าน และทุกชุมชนในเขตเทศบาล</w:t>
      </w:r>
    </w:p>
    <w:p w14:paraId="2C38B256" w14:textId="77777777" w:rsidR="00AB1A0B" w:rsidRPr="00AB1A0B" w:rsidRDefault="00AB1A0B" w:rsidP="00AB1A0B">
      <w:pPr>
        <w:spacing w:after="0" w:line="240" w:lineRule="auto"/>
        <w:ind w:firstLine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BEB83B5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กิจกรรมสำคัญ</w:t>
      </w:r>
    </w:p>
    <w:p w14:paraId="7528972F" w14:textId="77777777" w:rsidR="00AB1A0B" w:rsidRPr="00AB1A0B" w:rsidRDefault="00AB1A0B" w:rsidP="00AB1A0B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จัดตั้ง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</w:t>
      </w:r>
      <w:proofErr w:type="spellStart"/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Sananrak</w:t>
      </w:r>
      <w:proofErr w:type="spellEnd"/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City Center</w:t>
      </w:r>
    </w:p>
    <w:p w14:paraId="313CDD83" w14:textId="77777777" w:rsidR="00AB1A0B" w:rsidRPr="00AB1A0B" w:rsidRDefault="00AB1A0B" w:rsidP="00AB1A0B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ห้องควบคุมและสั่งการกลาง</w:t>
      </w:r>
    </w:p>
    <w:p w14:paraId="070AB2C0" w14:textId="77777777" w:rsidR="00AB1A0B" w:rsidRPr="00AB1A0B" w:rsidRDefault="00AB1A0B" w:rsidP="00AB1A0B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Video Wall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ขนาดใหญ่</w:t>
      </w:r>
    </w:p>
    <w:p w14:paraId="40782027" w14:textId="77777777" w:rsidR="00AB1A0B" w:rsidRPr="00AB1A0B" w:rsidRDefault="00AB1A0B" w:rsidP="00AB1A0B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ศูนย์ข้อมูลเมือง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City Data Center)</w:t>
      </w:r>
    </w:p>
    <w:p w14:paraId="5B765F0B" w14:textId="77777777" w:rsidR="00AB1A0B" w:rsidRPr="00AB1A0B" w:rsidRDefault="00AB1A0B" w:rsidP="00AB1A0B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Dashboard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ผู้บริหาร</w:t>
      </w:r>
    </w:p>
    <w:p w14:paraId="672911E5" w14:textId="77777777" w:rsidR="00AB1A0B" w:rsidRPr="00AB1A0B" w:rsidRDefault="00AB1A0B" w:rsidP="00AB1A0B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ติดตั้ง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CCTV AI</w:t>
      </w:r>
    </w:p>
    <w:p w14:paraId="2DA0636C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บริเวณทางแยกสำคัญ</w:t>
      </w:r>
    </w:p>
    <w:p w14:paraId="7D12E8EB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ทางเข้า–ออกชุมชน</w:t>
      </w:r>
    </w:p>
    <w:p w14:paraId="597E7289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</w:t>
      </w:r>
    </w:p>
    <w:p w14:paraId="62FCD2A6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โรงเรียน</w:t>
      </w:r>
    </w:p>
    <w:p w14:paraId="182A2531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สวนสาธารณะ</w:t>
      </w:r>
    </w:p>
    <w:p w14:paraId="23E17815" w14:textId="77777777" w:rsidR="00AB1A0B" w:rsidRPr="00AB1A0B" w:rsidRDefault="00AB1A0B" w:rsidP="00AB1A0B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พื้นที่เสี่ยงอาชญากรรม</w:t>
      </w:r>
    </w:p>
    <w:p w14:paraId="1BC888B6" w14:textId="77777777" w:rsidR="00AB1A0B" w:rsidRPr="00AB1A0B" w:rsidRDefault="00AB1A0B" w:rsidP="00AB1A0B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AI Video Analytics</w:t>
      </w:r>
    </w:p>
    <w:p w14:paraId="773161BD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ตรวจจับบุคคลต้องสงสัย</w:t>
      </w:r>
    </w:p>
    <w:p w14:paraId="3C7F95A2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ตรวจจับรถต้องสงสัย</w:t>
      </w:r>
    </w:p>
    <w:p w14:paraId="059C3901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ตรวจจับการรวมกลุ่มผิดปกติ</w:t>
      </w:r>
    </w:p>
    <w:p w14:paraId="554383F9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ตรวจจับอุบัติเหตุ</w:t>
      </w:r>
    </w:p>
    <w:p w14:paraId="1A2AD288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ตรวจจับเหตุทะเลาะวิวาท</w:t>
      </w:r>
    </w:p>
    <w:p w14:paraId="77DB7488" w14:textId="77777777" w:rsidR="00AB1A0B" w:rsidRPr="00AB1A0B" w:rsidRDefault="00AB1A0B" w:rsidP="00AB1A0B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แจ้งเตือนอัตโนมัติ</w:t>
      </w:r>
    </w:p>
    <w:p w14:paraId="39129066" w14:textId="77777777" w:rsidR="00AB1A0B" w:rsidRPr="00AB1A0B" w:rsidRDefault="00AB1A0B" w:rsidP="00AB1A0B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Flood Monitoring</w:t>
      </w:r>
    </w:p>
    <w:p w14:paraId="183A70CC" w14:textId="77777777" w:rsidR="00AB1A0B" w:rsidRPr="00AB1A0B" w:rsidRDefault="00AB1A0B" w:rsidP="00AB1A0B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ติดตั้งเซ็นเซอร์วัดระดับน้ำ</w:t>
      </w:r>
    </w:p>
    <w:p w14:paraId="1506107D" w14:textId="77777777" w:rsidR="00AB1A0B" w:rsidRPr="00AB1A0B" w:rsidRDefault="00AB1A0B" w:rsidP="00AB1A0B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เชื่อมโยงข้อมูลคลอง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9-14</w:t>
      </w:r>
    </w:p>
    <w:p w14:paraId="24B33EBD" w14:textId="77777777" w:rsidR="00AB1A0B" w:rsidRPr="00AB1A0B" w:rsidRDefault="00AB1A0B" w:rsidP="00AB1A0B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แจ้งเตือนประชาชนผ่าน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LINE OA</w:t>
      </w:r>
    </w:p>
    <w:p w14:paraId="0B7A9C66" w14:textId="77777777" w:rsidR="00AB1A0B" w:rsidRPr="00AB1A0B" w:rsidRDefault="00AB1A0B" w:rsidP="00AB1A0B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Complaint</w:t>
      </w:r>
    </w:p>
    <w:p w14:paraId="79CEB052" w14:textId="77777777" w:rsidR="00AB1A0B" w:rsidRPr="00AB1A0B" w:rsidRDefault="00AB1A0B" w:rsidP="00AB1A0B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แจ้งเหตุผ่านมือถือ</w:t>
      </w:r>
    </w:p>
    <w:p w14:paraId="094F2DA2" w14:textId="77777777" w:rsidR="00AB1A0B" w:rsidRPr="00AB1A0B" w:rsidRDefault="00AB1A0B" w:rsidP="00AB1A0B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ถ่ายภาพพร้อมพิกัด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GPS</w:t>
      </w:r>
    </w:p>
    <w:p w14:paraId="3D964C6F" w14:textId="77777777" w:rsidR="00AB1A0B" w:rsidRPr="00AB1A0B" w:rsidRDefault="00AB1A0B" w:rsidP="00AB1A0B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ติดตามสถานะการดำเนินงานได้</w:t>
      </w:r>
    </w:p>
    <w:p w14:paraId="49FF1B16" w14:textId="77777777" w:rsidR="00AB1A0B" w:rsidRPr="00AB1A0B" w:rsidRDefault="00AB1A0B" w:rsidP="00AB1A0B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Dashboard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ผู้บริหาร</w:t>
      </w:r>
    </w:p>
    <w:p w14:paraId="5ABEEFE2" w14:textId="77777777" w:rsidR="00AB1A0B" w:rsidRP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ข้อมูลประชากร</w:t>
      </w:r>
    </w:p>
    <w:p w14:paraId="6A05A996" w14:textId="77777777" w:rsidR="00AB1A0B" w:rsidRP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ข้อมูลขยะ</w:t>
      </w:r>
    </w:p>
    <w:p w14:paraId="7647BC53" w14:textId="77777777" w:rsidR="00AB1A0B" w:rsidRP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ข้อมูลน้ำท่วม</w:t>
      </w:r>
    </w:p>
    <w:p w14:paraId="3910BE61" w14:textId="77777777" w:rsidR="00AB1A0B" w:rsidRP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ข้อมูลร้องเรียน</w:t>
      </w:r>
    </w:p>
    <w:p w14:paraId="52645D63" w14:textId="77777777" w:rsidR="00AB1A0B" w:rsidRP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ข้อมูลงบประมาณ</w:t>
      </w:r>
    </w:p>
    <w:p w14:paraId="6F5F8A1C" w14:textId="161E4777" w:rsidR="00AB1A0B" w:rsidRDefault="00AB1A0B" w:rsidP="00AB1A0B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ข้อมูลความปลอดภัย</w:t>
      </w:r>
    </w:p>
    <w:p w14:paraId="22A858E1" w14:textId="77777777" w:rsidR="00AB1A0B" w:rsidRPr="00AB1A0B" w:rsidRDefault="00AB1A0B" w:rsidP="00AB1A0B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F424AA2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รูปแบบการดำเนินงาน</w:t>
      </w:r>
    </w:p>
    <w:p w14:paraId="6D36096F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ระยะที่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1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2571)</w:t>
      </w:r>
    </w:p>
    <w:p w14:paraId="4D14C655" w14:textId="77777777" w:rsidR="00AB1A0B" w:rsidRPr="00AB1A0B" w:rsidRDefault="00AB1A0B" w:rsidP="00AB1A0B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จัดตั้งศูนย์ควบคุม</w:t>
      </w:r>
    </w:p>
    <w:p w14:paraId="31099102" w14:textId="77777777" w:rsidR="00AB1A0B" w:rsidRPr="00AB1A0B" w:rsidRDefault="00AB1A0B" w:rsidP="00AB1A0B">
      <w:pPr>
        <w:numPr>
          <w:ilvl w:val="0"/>
          <w:numId w:val="1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ติดตั้ง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</w:t>
      </w:r>
    </w:p>
    <w:p w14:paraId="570CC34E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ระยะที่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2572-2573)</w:t>
      </w:r>
    </w:p>
    <w:p w14:paraId="1FAD6F6A" w14:textId="77777777" w:rsidR="00AB1A0B" w:rsidRPr="00AB1A0B" w:rsidRDefault="00AB1A0B" w:rsidP="00AB1A0B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ขยาย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เป็น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จุด</w:t>
      </w:r>
    </w:p>
    <w:p w14:paraId="5B97F472" w14:textId="77777777" w:rsidR="00AB1A0B" w:rsidRPr="00AB1A0B" w:rsidRDefault="00AB1A0B" w:rsidP="00AB1A0B">
      <w:pPr>
        <w:numPr>
          <w:ilvl w:val="0"/>
          <w:numId w:val="1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เชื่อมโยงระบบ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AI</w:t>
      </w:r>
    </w:p>
    <w:p w14:paraId="6F89A96E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ระยะที่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3 (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2574-2575)</w:t>
      </w:r>
    </w:p>
    <w:p w14:paraId="0F35D002" w14:textId="77777777" w:rsidR="00AB1A0B" w:rsidRPr="00AB1A0B" w:rsidRDefault="00AB1A0B" w:rsidP="00AB1A0B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พัฒนา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City Platform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เต็มรูปแบบ</w:t>
      </w:r>
    </w:p>
    <w:p w14:paraId="1E7997B3" w14:textId="2F666F81" w:rsidR="00AB1A0B" w:rsidRDefault="00AB1A0B" w:rsidP="00AB1A0B">
      <w:pPr>
        <w:numPr>
          <w:ilvl w:val="0"/>
          <w:numId w:val="1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lastRenderedPageBreak/>
        <w:t>เชื่อมโยงข้อมูลทุกกองงาน</w:t>
      </w:r>
    </w:p>
    <w:p w14:paraId="07D07172" w14:textId="77777777" w:rsidR="00AB1A0B" w:rsidRPr="00AB1A0B" w:rsidRDefault="00AB1A0B" w:rsidP="00AB1A0B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9BD5FA1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งบประมาณ</w:t>
      </w:r>
    </w:p>
    <w:p w14:paraId="310A86C5" w14:textId="629CE420" w:rsid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2571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8,000,000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2572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5,000,000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2573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5,000,000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br/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รวม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18,000,000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บาท</w:t>
      </w:r>
    </w:p>
    <w:p w14:paraId="37E884EE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BE100E4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ตัวชี้วัดความสำเร็จ (</w:t>
      </w: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KPIs)</w:t>
      </w:r>
    </w:p>
    <w:p w14:paraId="01EC160E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ติดตั้งกล้อง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CCTV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ไม่น้อยกว่า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250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จุด ภายในปี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2575</w:t>
      </w:r>
    </w:p>
    <w:p w14:paraId="5916C7DD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พื้นที่เฝ้าระวังครอบคลุมไม่น้อยกว่าร้อยละ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90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ของพื้นที่เสี่ยง</w:t>
      </w:r>
    </w:p>
    <w:p w14:paraId="59FE4CA4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ระยะเวลาตอบสนองเหตุฉุกเฉินลดลงไม่น้อยกว่าร้อยละ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50</w:t>
      </w:r>
    </w:p>
    <w:p w14:paraId="0BCF1AE1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อัตราอาชญากรรมในพื้นที่ลดลงไม่น้อยกว่าร้อยละ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20</w:t>
      </w:r>
    </w:p>
    <w:p w14:paraId="2346E169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ประชาชนเข้าถึงระบบร้องเรียนออนไลน์ไม่น้อยกว่าร้อยละ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70</w:t>
      </w:r>
    </w:p>
    <w:p w14:paraId="71425168" w14:textId="77777777" w:rsidR="00AB1A0B" w:rsidRP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ความพึงพอใจของประชาชนต่อความปลอดภัยไม่น้อยกว่าร้อยละ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183A01F0" w14:textId="6E40681D" w:rsidR="00AB1A0B" w:rsidRDefault="00AB1A0B" w:rsidP="00AB1A0B">
      <w:pPr>
        <w:numPr>
          <w:ilvl w:val="0"/>
          <w:numId w:val="1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ทุกกองงานเชื่อมโยงข้อมูลเข้าสู่ระบบ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Dashboard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ร้อยละ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>100</w:t>
      </w:r>
    </w:p>
    <w:p w14:paraId="37E70F94" w14:textId="77777777" w:rsidR="00AB1A0B" w:rsidRPr="00AB1A0B" w:rsidRDefault="00AB1A0B" w:rsidP="00AB1A0B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0469111C" w14:textId="77777777" w:rsidR="00AB1A0B" w:rsidRPr="00AB1A0B" w:rsidRDefault="00AB1A0B" w:rsidP="00AB1A0B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ผลที่คาดว่าจะได้รับ</w:t>
      </w:r>
    </w:p>
    <w:p w14:paraId="4DC20622" w14:textId="77777777" w:rsidR="00AB1A0B" w:rsidRP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ประชาชนมีความปลอดภัยในชีวิตและทรัพย์สินเพิ่มขึ้น</w:t>
      </w:r>
    </w:p>
    <w:p w14:paraId="27723193" w14:textId="77777777" w:rsidR="00AB1A0B" w:rsidRP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เทศบาลสามารถบริหารจัดการเหตุการณ์ต่าง ๆ ได้อย่างรวดเร็วและแม่นยำ</w:t>
      </w:r>
    </w:p>
    <w:p w14:paraId="62E4AB78" w14:textId="77777777" w:rsidR="00AB1A0B" w:rsidRP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ลดปัญหาอาชญากรรม อุบัติเหตุ และเหตุเดือดร้อนรำคาญ</w:t>
      </w:r>
    </w:p>
    <w:p w14:paraId="7992F6FA" w14:textId="77777777" w:rsidR="00AB1A0B" w:rsidRP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มีระบบข้อมูลกลางสำหรับการบริหารจัดการเมือง</w:t>
      </w:r>
    </w:p>
    <w:p w14:paraId="1619D39A" w14:textId="77777777" w:rsidR="00AB1A0B" w:rsidRP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ประชาชนได้รับบริการที่รวดเร็ว โปร่งใส และตรวจสอบได้</w:t>
      </w:r>
    </w:p>
    <w:p w14:paraId="77D77B4E" w14:textId="2E462CF9" w:rsidR="00AB1A0B" w:rsidRDefault="00AB1A0B" w:rsidP="00AB1A0B">
      <w:pPr>
        <w:numPr>
          <w:ilvl w:val="0"/>
          <w:numId w:val="1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เทศบาลเมืองสนั่นรักษ์ก้าวสู่การเป็น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City </w:t>
      </w:r>
      <w:r w:rsidRPr="00AB1A0B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ระดับต้นแบบของจังหวัดปทุมธานี</w:t>
      </w:r>
    </w:p>
    <w:p w14:paraId="55382146" w14:textId="65616BF2" w:rsidR="00F50BF1" w:rsidRPr="00F50BF1" w:rsidRDefault="00F50BF1" w:rsidP="00F50BF1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3672F0D8" w14:textId="77777777" w:rsidR="00F50BF1" w:rsidRPr="00F50BF1" w:rsidRDefault="00F50BF1" w:rsidP="00F50BF1">
      <w:pPr>
        <w:spacing w:after="0" w:line="240" w:lineRule="auto"/>
        <w:outlineLvl w:val="2"/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</w:rPr>
      </w:pPr>
      <w:r w:rsidRPr="00F50BF1"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  <w:cs/>
        </w:rPr>
        <w:t>จุดขายสำคัญของโครงการนี้สำหรับเทศบาลเมืองสนั่นรักษ์</w:t>
      </w:r>
    </w:p>
    <w:p w14:paraId="728E63F6" w14:textId="77777777" w:rsidR="00F50BF1" w:rsidRPr="00F50BF1" w:rsidRDefault="00F50BF1" w:rsidP="00F50BF1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ไม่ใช่เพียง "ติดตั้งกล้อง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CCTV"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แต่เป็นการสร้าง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F50BF1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ศูนย์บัญชาการเมืองอัจฉริยะ (</w:t>
      </w:r>
      <w:r w:rsidRPr="00F50BF1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Urban Command Center)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ที่เชื่อมโยง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ระบบสำคัญ ได้แก่</w:t>
      </w:r>
    </w:p>
    <w:p w14:paraId="5B9DB7DF" w14:textId="77777777" w:rsidR="00F50BF1" w:rsidRPr="00F50BF1" w:rsidRDefault="00F50BF1" w:rsidP="00F50BF1">
      <w:pPr>
        <w:numPr>
          <w:ilvl w:val="0"/>
          <w:numId w:val="1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Security (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ความปลอดภัย)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4CA3C83E" w14:textId="77777777" w:rsidR="00F50BF1" w:rsidRPr="00F50BF1" w:rsidRDefault="00F50BF1" w:rsidP="00F50BF1">
      <w:pPr>
        <w:numPr>
          <w:ilvl w:val="0"/>
          <w:numId w:val="1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Flood (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น้ำท่วมและภัยพิบัติ)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4245D162" w14:textId="77777777" w:rsidR="00F50BF1" w:rsidRPr="00F50BF1" w:rsidRDefault="00F50BF1" w:rsidP="00F50BF1">
      <w:pPr>
        <w:numPr>
          <w:ilvl w:val="0"/>
          <w:numId w:val="1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Complaint (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ร้องเรียนออนไลน์)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B7E74CC" w14:textId="77777777" w:rsidR="00F50BF1" w:rsidRPr="00F50BF1" w:rsidRDefault="00F50BF1" w:rsidP="00F50BF1">
      <w:pPr>
        <w:numPr>
          <w:ilvl w:val="0"/>
          <w:numId w:val="1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Environment (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ขยะและสิ่งแวดล้อม)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D536192" w14:textId="77777777" w:rsidR="00F50BF1" w:rsidRPr="00F50BF1" w:rsidRDefault="00F50BF1" w:rsidP="00F50BF1">
      <w:pPr>
        <w:numPr>
          <w:ilvl w:val="0"/>
          <w:numId w:val="1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>Smart Dashboard (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ข้อมูลเพื่อการตัดสินใจ)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2D2DF00" w14:textId="77777777" w:rsidR="00F50BF1" w:rsidRPr="00F50BF1" w:rsidRDefault="00F50BF1" w:rsidP="00F50BF1">
      <w:pPr>
        <w:spacing w:after="0" w:line="240" w:lineRule="auto"/>
        <w:ind w:firstLine="36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หากนำเสนอต่อสภาเทศบาลหรือบรรจุในแผนพัฒนาท้องถิ่น จะเป็นโครงการที่มีความทันสมัย สอดคล้องกับนโยบาย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Smart City </w:t>
      </w:r>
      <w:r w:rsidRPr="00F50BF1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และสามารถขอรับการสนับสนุนงบประมาณจากจังหวัด กลุ่มจังหวัด กรมส่งเสริมการปกครองท้องถิ่น หรือกองทุนดิจิทัลเพื่อเศรษฐกิจและสังคมได้ในอนาคต.</w:t>
      </w:r>
    </w:p>
    <w:p w14:paraId="50DD44DA" w14:textId="77777777" w:rsidR="00AB1A0B" w:rsidRPr="00AB1A0B" w:rsidRDefault="00AB1A0B" w:rsidP="00AB1A0B">
      <w:pPr>
        <w:spacing w:after="0" w:line="240" w:lineRule="auto"/>
        <w:rPr>
          <w:rFonts w:ascii="Chulabhorn Likit Text Medium" w:hAnsi="Chulabhorn Likit Text Medium" w:cs="Chulabhorn Likit Text Medium"/>
          <w:cs/>
        </w:rPr>
      </w:pPr>
    </w:p>
    <w:sectPr w:rsidR="00AB1A0B" w:rsidRPr="00AB1A0B" w:rsidSect="00AB1A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133"/>
    <w:multiLevelType w:val="multilevel"/>
    <w:tmpl w:val="F00EE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33537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45D69"/>
    <w:multiLevelType w:val="multilevel"/>
    <w:tmpl w:val="A7F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7B51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F7D4F"/>
    <w:multiLevelType w:val="multilevel"/>
    <w:tmpl w:val="F00EE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17F02"/>
    <w:multiLevelType w:val="multilevel"/>
    <w:tmpl w:val="74B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452C7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660E9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B0B82"/>
    <w:multiLevelType w:val="multilevel"/>
    <w:tmpl w:val="F00E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ED4BC5"/>
    <w:multiLevelType w:val="multilevel"/>
    <w:tmpl w:val="F82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4106A"/>
    <w:multiLevelType w:val="multilevel"/>
    <w:tmpl w:val="C28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8706F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E61FD"/>
    <w:multiLevelType w:val="multilevel"/>
    <w:tmpl w:val="EEAC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F78D1"/>
    <w:multiLevelType w:val="multilevel"/>
    <w:tmpl w:val="637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A5C79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6473BC"/>
    <w:multiLevelType w:val="multilevel"/>
    <w:tmpl w:val="A9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62180"/>
    <w:multiLevelType w:val="multilevel"/>
    <w:tmpl w:val="F00EE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66D6B"/>
    <w:multiLevelType w:val="multilevel"/>
    <w:tmpl w:val="CAE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F28A7"/>
    <w:multiLevelType w:val="multilevel"/>
    <w:tmpl w:val="AAD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10"/>
  </w:num>
  <w:num w:numId="15">
    <w:abstractNumId w:val="18"/>
  </w:num>
  <w:num w:numId="16">
    <w:abstractNumId w:val="13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B"/>
    <w:rsid w:val="00A329C0"/>
    <w:rsid w:val="00AB1A0B"/>
    <w:rsid w:val="00F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0012"/>
  <w15:chartTrackingRefBased/>
  <w15:docId w15:val="{46785DC0-5C9C-434D-BBDD-BAB91267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0BF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A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isselectedend">
    <w:name w:val="isselectedend"/>
    <w:basedOn w:val="a"/>
    <w:rsid w:val="00AB1A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F50BF1"/>
    <w:rPr>
      <w:rFonts w:ascii="Tahoma" w:eastAsia="Times New Roman" w:hAnsi="Tahoma" w:cs="Tahoma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50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3</cp:revision>
  <dcterms:created xsi:type="dcterms:W3CDTF">2026-06-04T07:17:00Z</dcterms:created>
  <dcterms:modified xsi:type="dcterms:W3CDTF">2026-06-04T07:26:00Z</dcterms:modified>
</cp:coreProperties>
</file>